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mdy26b6g90w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Request for Quotation (RFQ) for Monitoring &amp; Evaluation (M&amp;E) Software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Organization Name]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[Your Organization Address]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RFQ Number:</w:t>
      </w:r>
      <w:r w:rsidDel="00000000" w:rsidR="00000000" w:rsidRPr="00000000">
        <w:rPr>
          <w:rtl w:val="0"/>
        </w:rPr>
        <w:t xml:space="preserve"> [Your RFQ Number]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Request for Quotation (RFQ) for Monitoring &amp; Evaluation (M&amp;E) Software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Introduction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Organization Name] is seeking quotations from qualified vendors for the provision of a comprehensive and user-friendly, off-the shelf, Monitoring &amp; Evaluation (M&amp;E) software solution. This software will be used to [briefly describe the intended use, e.g., collect, manage, analyze, and report on M&amp;E data for our various projects/programs].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Background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[Provide a brief overview of your organization and its M&amp;E needs. Mention the scale of your operations, the types of data you collect, and any specific challenges you face with your current M&amp;E system (if applicable). For example: "We are a non-profit organization operating in [region] with programs focused on [areas]. We currently manage data across [number] projects, involving [number] indicators and [number] data collectors. We are seeking a solution that can improve data quality, streamline reporting, and enhance our ability to analyze program impact." 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Required features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selected vendor will provide a cloud-based or on-premise M&amp;E software solution that meets the following key requirements: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 Flexible configuration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No-code relational database builder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 or table designer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 fields, including fields that reference other forms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Configurable role-based access control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3.2. Data Collection: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Mobile data collection capabilities (online and offline) with support for various data entry methods (e.g., forms, surveys, GPS).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validation rules and quality checks to ensure data accuracy.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Spreadsheet importer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Collection links for feedback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for multiple languages [if required, specify which ones]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Offline data synchronization, both for the mobile application and the web-based application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3.3. Data Management: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Centralized database for storing and managing M&amp;E data.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Web-based access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deduplication and merging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Sorting &amp; filtering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 data views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 record history &amp; audit log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3.4. Data Analysis and visualization: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Configurable</w:t>
      </w:r>
      <w:r w:rsidDel="00000000" w:rsidR="00000000" w:rsidRPr="00000000">
        <w:rPr>
          <w:rtl w:val="0"/>
        </w:rPr>
        <w:t xml:space="preserve"> dashboards and reports.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Configurable Data visualization tools (e.g., charts, graphs, maps).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publish reports and dashboards and share with a link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Ability to export reports in various formats (e.g., PDF, Excel).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Advanced indicator calculation, such as combining data from multiple forms or multiple levels of aggregation.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3.5. Data Security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ISO-27001 or SOC-3 provider certification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Automated backups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encrypted at rest on the server and in transit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Supports GDPR compliance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Single-Sign on Integration 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3.6. Support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Guided on-boarding and training available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Helpdesk support via email and video call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Documentation library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Hosting and maintenance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Scale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Number of administrator users: </w:t>
      </w:r>
      <w:r w:rsidDel="00000000" w:rsidR="00000000" w:rsidRPr="00000000">
        <w:rPr>
          <w:rtl w:val="0"/>
        </w:rPr>
        <w:t xml:space="preserve">XXX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Number of other users: XXX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Number of years of support: 1 year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Evaluation Criteria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Quotations will be evaluated based on the following criteria: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Functionality:</w:t>
      </w:r>
      <w:r w:rsidDel="00000000" w:rsidR="00000000" w:rsidRPr="00000000">
        <w:rPr>
          <w:rtl w:val="0"/>
        </w:rPr>
        <w:t xml:space="preserve"> How well the proposed software meets the requirements outlined in Section 3. (40%)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Cost:</w:t>
      </w:r>
      <w:r w:rsidDel="00000000" w:rsidR="00000000" w:rsidRPr="00000000">
        <w:rPr>
          <w:rtl w:val="0"/>
        </w:rPr>
        <w:t xml:space="preserve"> Total cost of ownership, including software licenses, implementation, training, and ongoing support. (30%)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Vendor Experience:</w:t>
      </w:r>
      <w:r w:rsidDel="00000000" w:rsidR="00000000" w:rsidRPr="00000000">
        <w:rPr>
          <w:rtl w:val="0"/>
        </w:rPr>
        <w:t xml:space="preserve"> Experience and reputation of the vendor in providing M&amp;E software solutions. (20%)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Technical Support:</w:t>
      </w:r>
      <w:r w:rsidDel="00000000" w:rsidR="00000000" w:rsidRPr="00000000">
        <w:rPr>
          <w:rtl w:val="0"/>
        </w:rPr>
        <w:t xml:space="preserve"> Quality and availability of technical support. (10%)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Quotation Submission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Vendors are requested to submit their quotations electronically in [format] to [email address] no later than [date and time]. The quotation should include the following: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Company profile and experience.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ISO-27001 or SOC-3 certificate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Detailed description of the proposed software solution.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Pricing information, including any recurring costs.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Technical specifications and system requirements.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Information on technical support and training.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References from previous clients (optional).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Timeline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RFQ Release Date: [Date]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Quotation Submission Deadline: [Date]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Evaluation of Quotations: [Date]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Contract Award: [Date]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Software Implementation: [Date]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Contact Information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inquiries regarding this RFQ should be directed to: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Title]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Email]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Other Information (Optional)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Mention any specific preferences or requirements not covered above.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any disclaimers or confidentiality agreements.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template provides a general framework. You should adapt it to your specific needs and context. Remember to be as specific as possible about your requirements to ensure you receive relevant and comparable quotations.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